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3B" w:rsidRPr="00864040" w:rsidRDefault="008E744B" w:rsidP="001A2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Профессиональная адаптация начинающих педагогов</w:t>
      </w:r>
    </w:p>
    <w:p w:rsidR="000A67B3" w:rsidRDefault="00864040" w:rsidP="001A20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заведующей по УВР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bookmarkStart w:id="0" w:name="_GoBack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МБДОУ "Детский сад №18"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Фефелова</w:t>
      </w:r>
      <w:proofErr w:type="spellEnd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 Л.Н.</w:t>
      </w:r>
      <w:bookmarkEnd w:id="0"/>
    </w:p>
    <w:p w:rsidR="00864040" w:rsidRPr="00864040" w:rsidRDefault="00864040" w:rsidP="001A20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744B" w:rsidRPr="008E744B" w:rsidRDefault="00864040" w:rsidP="002D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обществе процесс осознания смысла жизни у молодых людей затягивается, уровень социальной активности снижается. В связи в этими условиями назрела необходимость определения механизмов успешности процесса адаптации молодых педагогов, выявления средств развития данного процесса </w:t>
      </w:r>
      <w:r w:rsid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руководителей образовательных </w:t>
      </w:r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</w:t>
      </w:r>
      <w:r w:rsid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A67B3" w:rsidRPr="000A67B3">
        <w:br/>
      </w:r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Профессиональная адаптация — это единый реальный процесс социального, профессионального, психофизиологического врастания </w:t>
      </w:r>
      <w:proofErr w:type="spellStart"/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proofErr w:type="gramStart"/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proofErr w:type="gramEnd"/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трудовую деятельность, в которой он находит возможность </w:t>
      </w:r>
      <w:proofErr w:type="spellStart"/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самореализоваться</w:t>
      </w:r>
      <w:proofErr w:type="spellEnd"/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и происходит формирование профессиональных ценностей, a также приспособление к новым тип</w:t>
      </w:r>
      <w:r w:rsid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proofErr w:type="spellStart"/>
      <w:r w:rsid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внутриколлективныx</w:t>
      </w:r>
      <w:proofErr w:type="spellEnd"/>
      <w:r w:rsid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</w:t>
      </w:r>
      <w:r w:rsidR="000A67B3" w:rsidRPr="000A67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67B3" w:rsidRPr="000A67B3">
        <w:rPr>
          <w:rStyle w:val="apple-converted-space"/>
          <w:shd w:val="clear" w:color="auto" w:fill="FFFFFF"/>
        </w:rPr>
        <w:t> </w:t>
      </w:r>
      <w:r w:rsidR="000A67B3" w:rsidRPr="000A67B3">
        <w:br/>
      </w:r>
      <w:r w:rsidR="008E744B" w:rsidRPr="008E744B">
        <w:rPr>
          <w:rFonts w:ascii="Times New Roman" w:hAnsi="Times New Roman" w:cs="Times New Roman"/>
          <w:sz w:val="28"/>
          <w:szCs w:val="28"/>
        </w:rPr>
        <w:t xml:space="preserve">    Период вхождения начинающего педагога в профессию отличается напряженностью, важностью для его личностного и профессионального развития. </w:t>
      </w:r>
    </w:p>
    <w:p w:rsidR="008E744B" w:rsidRPr="008E744B" w:rsidRDefault="008E744B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 xml:space="preserve">   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44B" w:rsidRPr="008E744B">
        <w:rPr>
          <w:rFonts w:ascii="Times New Roman" w:hAnsi="Times New Roman" w:cs="Times New Roman"/>
          <w:sz w:val="28"/>
          <w:szCs w:val="28"/>
        </w:rPr>
        <w:t>Важным условием для молодых специалистов служит то, что они с первой минуты своей деятельности выполняют должностные инструкции и несут ту же ответственность, что и наставники воспитатели с педагогическим опытом работы, а родители (законные представители), администрация и коллеги по работе ожидают от молодых специалистов профессионализма.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педагогическая деятельность, по мнению кандидата педагогических наук С.М. </w:t>
      </w:r>
      <w:proofErr w:type="spellStart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Редлиха</w:t>
      </w:r>
      <w:proofErr w:type="spellEnd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, имеет характерные особенности:</w:t>
      </w:r>
    </w:p>
    <w:p w:rsidR="009D091A" w:rsidRPr="008E744B" w:rsidRDefault="001A2074" w:rsidP="001A2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не допускается скидок на недостаточную квалификацию;</w:t>
      </w:r>
    </w:p>
    <w:p w:rsidR="009D091A" w:rsidRPr="008E744B" w:rsidRDefault="001A2074" w:rsidP="001A2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высокие и жесткие требования к профессиональной компетентности со стороны образовательной среды действуют с первого и до последнего дня работы;</w:t>
      </w:r>
    </w:p>
    <w:p w:rsidR="009D091A" w:rsidRPr="008E744B" w:rsidRDefault="001A2074" w:rsidP="001A2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педагог не имеет возможности остановить педагогический процесс, отсрочить его, чтобы, например, получить консультацию;</w:t>
      </w:r>
    </w:p>
    <w:p w:rsidR="009D091A" w:rsidRPr="008E744B" w:rsidRDefault="001A2074" w:rsidP="001A2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работа воспитателя зачастую требует мгновенной, но профессионально точной реакции;</w:t>
      </w:r>
    </w:p>
    <w:p w:rsidR="009D091A" w:rsidRPr="008E744B" w:rsidRDefault="001A2074" w:rsidP="001A2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имеют место высокая цена ошибок и значительный период проявления окончательных результатов педагогической деятельности и др.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sz w:val="28"/>
          <w:szCs w:val="28"/>
        </w:rPr>
        <w:t>Профессиональная адаптация начинающего воспитателя пройдет успешно если:</w:t>
      </w:r>
    </w:p>
    <w:p w:rsidR="009D091A" w:rsidRPr="008E744B" w:rsidRDefault="001A2074" w:rsidP="001A2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трудовая мотивация, педагогическая направленность являются важными факторами при поступлении педагога на работу и закреплены в локальных и нормативных актах организации.</w:t>
      </w:r>
    </w:p>
    <w:p w:rsidR="009D091A" w:rsidRPr="008E744B" w:rsidRDefault="001A2074" w:rsidP="001A2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lastRenderedPageBreak/>
        <w:t>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ДОО.</w:t>
      </w:r>
    </w:p>
    <w:p w:rsidR="009D091A" w:rsidRPr="008E744B" w:rsidRDefault="001A2074" w:rsidP="001A2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организация педагогического труда строится на максимальном учете личностных особенностей и уровня профессиональной подготовки, активной поддержке личностного и профессионального роста воспитателя.</w:t>
      </w:r>
    </w:p>
    <w:p w:rsidR="009D091A" w:rsidRPr="008E744B" w:rsidRDefault="001A2074" w:rsidP="001A2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 соответствует современным требованиям и помогает педагогу реализовать инновационные подходы.</w:t>
      </w:r>
    </w:p>
    <w:p w:rsidR="008E744B" w:rsidRDefault="008E744B" w:rsidP="001A2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Адаптация молодого воспитателя во многом зависит от психологического климата, стиля управления, профессиональной зрелости каждого педагога, условий труда.</w:t>
      </w:r>
    </w:p>
    <w:p w:rsidR="000A67B3" w:rsidRPr="002D4A23" w:rsidRDefault="000A67B3" w:rsidP="000A67B3">
      <w:pPr>
        <w:pStyle w:val="2"/>
        <w:shd w:val="clear" w:color="auto" w:fill="FFFFFF"/>
        <w:spacing w:before="336" w:after="2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D4A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цели адаптации с точки зрения эффективной работы ДОУ</w:t>
      </w:r>
    </w:p>
    <w:p w:rsidR="000A67B3" w:rsidRPr="000A67B3" w:rsidRDefault="000A67B3" w:rsidP="000A67B3">
      <w:pPr>
        <w:numPr>
          <w:ilvl w:val="0"/>
          <w:numId w:val="15"/>
        </w:numPr>
        <w:shd w:val="clear" w:color="auto" w:fill="FFFFFF"/>
        <w:spacing w:after="100" w:line="30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7B3">
        <w:rPr>
          <w:rFonts w:ascii="Times New Roman" w:hAnsi="Times New Roman" w:cs="Times New Roman"/>
          <w:sz w:val="28"/>
          <w:szCs w:val="28"/>
        </w:rPr>
        <w:t>Одной из важных целей адаптации является снижение стартовых издержек. Что это означает? Очевидно, что начинающий воспитатель рабо</w:t>
      </w:r>
      <w:r w:rsidRPr="000A67B3">
        <w:rPr>
          <w:rFonts w:ascii="Times New Roman" w:hAnsi="Times New Roman" w:cs="Times New Roman"/>
          <w:sz w:val="28"/>
          <w:szCs w:val="28"/>
        </w:rPr>
        <w:softHyphen/>
        <w:t>тает менее эффективно, чем его более опытные коллеги. Поэтому его работа требу</w:t>
      </w:r>
      <w:r w:rsidRPr="000A67B3">
        <w:rPr>
          <w:rFonts w:ascii="Times New Roman" w:hAnsi="Times New Roman" w:cs="Times New Roman"/>
          <w:sz w:val="28"/>
          <w:szCs w:val="28"/>
        </w:rPr>
        <w:softHyphen/>
        <w:t>ет более высоких затрат: времени коллег, эмоциональных ресурсов всех участников адаптации новичка. Разработанная система поэтапной адаптации молодых педагогов сокращает эти стартовые издержки и позволяет новому воспитателю быстрее «встать на крыло».</w:t>
      </w:r>
    </w:p>
    <w:p w:rsidR="000A67B3" w:rsidRPr="000A67B3" w:rsidRDefault="000A67B3" w:rsidP="000A67B3">
      <w:pPr>
        <w:numPr>
          <w:ilvl w:val="0"/>
          <w:numId w:val="15"/>
        </w:numPr>
        <w:shd w:val="clear" w:color="auto" w:fill="FFFFFF"/>
        <w:spacing w:after="100" w:line="30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7B3">
        <w:rPr>
          <w:rFonts w:ascii="Times New Roman" w:hAnsi="Times New Roman" w:cs="Times New Roman"/>
          <w:sz w:val="28"/>
          <w:szCs w:val="28"/>
        </w:rPr>
        <w:t>Сокращение текучести кадров – это еще одна цель системной адаптации педагогического персонала. Ведь если начинающий педагог не сможет своевременно влиться в коллектив ДОУ или изберет активно-деструктивный вариант адаптации, то увольнение будет очень вероятным.</w:t>
      </w:r>
    </w:p>
    <w:p w:rsidR="000A67B3" w:rsidRPr="000A67B3" w:rsidRDefault="000A67B3" w:rsidP="000A67B3">
      <w:pPr>
        <w:numPr>
          <w:ilvl w:val="0"/>
          <w:numId w:val="15"/>
        </w:numPr>
        <w:shd w:val="clear" w:color="auto" w:fill="FFFFFF"/>
        <w:spacing w:after="100" w:line="30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7B3">
        <w:rPr>
          <w:rFonts w:ascii="Times New Roman" w:hAnsi="Times New Roman" w:cs="Times New Roman"/>
          <w:sz w:val="28"/>
          <w:szCs w:val="28"/>
        </w:rPr>
        <w:t>Начинающие педагоги должны взаимодействовать со многими людьми, возраст, опыт и статус которых превышает их собственный. Естественно, что они чувствуют себя неуверенно и испытывают высокий уровень тревожности. Системные и неформальные мероприятия по адаптации молодых педагогов помогут существенно уменьшить их тревожность и неуверенность.</w:t>
      </w:r>
    </w:p>
    <w:p w:rsidR="000A67B3" w:rsidRPr="000A67B3" w:rsidRDefault="000A67B3" w:rsidP="000A67B3">
      <w:pPr>
        <w:numPr>
          <w:ilvl w:val="0"/>
          <w:numId w:val="15"/>
        </w:numPr>
        <w:shd w:val="clear" w:color="auto" w:fill="FFFFFF"/>
        <w:spacing w:after="100" w:line="30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7B3">
        <w:rPr>
          <w:rFonts w:ascii="Times New Roman" w:hAnsi="Times New Roman" w:cs="Times New Roman"/>
          <w:sz w:val="28"/>
          <w:szCs w:val="28"/>
        </w:rPr>
        <w:t>Развитие у молодого педагога позитивного отношения к своей профессиональной деятельности, обретение им уверенности в своих силах, понимание перспектив его профессионального развития – это еще одна значимая цель адаптации, способствующая эффективной работе ДОУ.</w:t>
      </w:r>
    </w:p>
    <w:p w:rsidR="000A67B3" w:rsidRPr="000A67B3" w:rsidRDefault="000A67B3" w:rsidP="000A67B3">
      <w:pPr>
        <w:numPr>
          <w:ilvl w:val="0"/>
          <w:numId w:val="15"/>
        </w:numPr>
        <w:shd w:val="clear" w:color="auto" w:fill="FFFFFF"/>
        <w:spacing w:after="100" w:line="30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7B3">
        <w:rPr>
          <w:rFonts w:ascii="Times New Roman" w:hAnsi="Times New Roman" w:cs="Times New Roman"/>
          <w:sz w:val="28"/>
          <w:szCs w:val="28"/>
        </w:rPr>
        <w:t>Грамотно проведенный процесс адаптации также способствует формированию у молодых педагогов реализма в ожиданиях, что помогает их профессиональному становлению.</w:t>
      </w:r>
    </w:p>
    <w:p w:rsidR="000A67B3" w:rsidRPr="008E744B" w:rsidRDefault="000A67B3" w:rsidP="000A67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bCs/>
          <w:sz w:val="28"/>
          <w:szCs w:val="28"/>
        </w:rPr>
        <w:t xml:space="preserve">В ДОО существует традиция: расстановка педагогических кадров по профессиональному опыту - молодой специалист закреплен за </w:t>
      </w:r>
      <w:proofErr w:type="gramStart"/>
      <w:r w:rsidR="008E744B" w:rsidRPr="008E744B">
        <w:rPr>
          <w:rFonts w:ascii="Times New Roman" w:hAnsi="Times New Roman" w:cs="Times New Roman"/>
          <w:bCs/>
          <w:sz w:val="28"/>
          <w:szCs w:val="28"/>
        </w:rPr>
        <w:t>опытным</w:t>
      </w:r>
      <w:proofErr w:type="gramEnd"/>
      <w:r w:rsidR="008E744B" w:rsidRPr="008E744B">
        <w:rPr>
          <w:rFonts w:ascii="Times New Roman" w:hAnsi="Times New Roman" w:cs="Times New Roman"/>
          <w:bCs/>
          <w:sz w:val="28"/>
          <w:szCs w:val="28"/>
        </w:rPr>
        <w:t>, который</w:t>
      </w:r>
    </w:p>
    <w:p w:rsidR="009D091A" w:rsidRPr="008E744B" w:rsidRDefault="001A2074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Cs/>
          <w:sz w:val="28"/>
          <w:szCs w:val="28"/>
        </w:rPr>
        <w:t>направляет деятельность новичка с воспитанниками;</w:t>
      </w:r>
    </w:p>
    <w:p w:rsidR="009D091A" w:rsidRPr="008E744B" w:rsidRDefault="001A2074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Cs/>
          <w:sz w:val="28"/>
          <w:szCs w:val="28"/>
        </w:rPr>
        <w:t>проводит мероприятия в различных рабочих ситуациях,</w:t>
      </w:r>
    </w:p>
    <w:p w:rsidR="009D091A" w:rsidRPr="008E744B" w:rsidRDefault="001A2074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Cs/>
          <w:sz w:val="28"/>
          <w:szCs w:val="28"/>
        </w:rPr>
        <w:t xml:space="preserve">дает практические советы, рекомендации, </w:t>
      </w:r>
    </w:p>
    <w:p w:rsidR="009D091A" w:rsidRPr="008E744B" w:rsidRDefault="001A2074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Cs/>
          <w:sz w:val="28"/>
          <w:szCs w:val="28"/>
        </w:rPr>
        <w:t>отвечает на все текущие вопросы,</w:t>
      </w:r>
    </w:p>
    <w:p w:rsidR="001A2074" w:rsidRPr="001A2074" w:rsidRDefault="001A2074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Cs/>
          <w:sz w:val="28"/>
          <w:szCs w:val="28"/>
        </w:rPr>
        <w:t>показывает мастер-классы.</w:t>
      </w:r>
    </w:p>
    <w:p w:rsidR="008E744B" w:rsidRPr="001A207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E744B" w:rsidRPr="001A2074">
        <w:rPr>
          <w:rFonts w:ascii="Times New Roman" w:hAnsi="Times New Roman" w:cs="Times New Roman"/>
          <w:b/>
          <w:bCs/>
          <w:sz w:val="28"/>
          <w:szCs w:val="28"/>
        </w:rPr>
        <w:t>В коллективный договор включены пункты по стажировке молодого педагога:</w:t>
      </w:r>
    </w:p>
    <w:p w:rsidR="008E744B" w:rsidRPr="008E744B" w:rsidRDefault="008E744B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В первый день - наблюдает работу опытного педагога в утренний отрезок времени;</w:t>
      </w:r>
    </w:p>
    <w:p w:rsidR="008E744B" w:rsidRPr="008E744B" w:rsidRDefault="008E744B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Во второй - наблюдение ведется в обеих половинах дня;</w:t>
      </w:r>
    </w:p>
    <w:p w:rsidR="008E744B" w:rsidRPr="008E744B" w:rsidRDefault="008E744B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>В третий - наблюдается взаимодействие работы специалистов и воспитателя;</w:t>
      </w:r>
    </w:p>
    <w:p w:rsidR="008E744B" w:rsidRPr="008E744B" w:rsidRDefault="008E744B" w:rsidP="001A2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sz w:val="28"/>
          <w:szCs w:val="28"/>
        </w:rPr>
        <w:t xml:space="preserve">В четвертый - проводится работа молодого педагога под руководством наставника. </w:t>
      </w:r>
    </w:p>
    <w:p w:rsidR="008E744B" w:rsidRPr="000C509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44B" w:rsidRPr="000C5094">
        <w:rPr>
          <w:rFonts w:ascii="Times New Roman" w:hAnsi="Times New Roman" w:cs="Times New Roman"/>
          <w:sz w:val="28"/>
          <w:szCs w:val="28"/>
        </w:rPr>
        <w:t>В ДОУ  замечательной традицией стало проведение мероприятия "Лучик" - посвящение в педагоги, где молодой специалист проходит различные испытания:</w:t>
      </w:r>
    </w:p>
    <w:p w:rsidR="009D091A" w:rsidRPr="008E744B" w:rsidRDefault="001A2074" w:rsidP="001A2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Презентует свою концепцию педагога</w:t>
      </w:r>
    </w:p>
    <w:p w:rsidR="009D091A" w:rsidRPr="008E744B" w:rsidRDefault="001A2074" w:rsidP="001A2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Поет детские песни, колыбельные, читает стихи</w:t>
      </w:r>
    </w:p>
    <w:p w:rsidR="009D091A" w:rsidRPr="008E744B" w:rsidRDefault="001A2074" w:rsidP="001A2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Решает проблемные  педагогические ситуации</w:t>
      </w:r>
    </w:p>
    <w:p w:rsidR="009D091A" w:rsidRPr="008E744B" w:rsidRDefault="001A2074" w:rsidP="001A2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Произносит клятву молодого воспитателя.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sz w:val="28"/>
          <w:szCs w:val="28"/>
        </w:rPr>
        <w:t xml:space="preserve">Педагоги-наставники напутствуют молодых педагогов и вручают памятные медали. </w:t>
      </w:r>
    </w:p>
    <w:p w:rsidR="008E744B" w:rsidRPr="004A6B5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В ДОУ разработана система внутреннего обучения, включающая в себя: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Расстановку кадров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Наставничество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Анализ и моделирование рабочих ситуаций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Самообразование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</w:t>
      </w:r>
      <w:proofErr w:type="gramStart"/>
      <w:r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E744B">
        <w:rPr>
          <w:rFonts w:ascii="Times New Roman" w:hAnsi="Times New Roman" w:cs="Times New Roman"/>
          <w:b/>
          <w:bCs/>
          <w:sz w:val="28"/>
          <w:szCs w:val="28"/>
        </w:rPr>
        <w:t>в т.ч. индивидуальные)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Практикумы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Тренинги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Мастер-классы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Выставки в методическом кабинете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Круглые столы</w:t>
      </w:r>
    </w:p>
    <w:p w:rsidR="009D091A" w:rsidRPr="00BC7979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Конкурсы</w:t>
      </w:r>
    </w:p>
    <w:p w:rsidR="00BC7979" w:rsidRPr="008E744B" w:rsidRDefault="00BC7979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Фестивали педагогических идей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Деловые игры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Наблюдение за работой опытных коллег</w:t>
      </w:r>
    </w:p>
    <w:p w:rsidR="009D091A" w:rsidRPr="008E744B" w:rsidRDefault="001A2074" w:rsidP="001A20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Открытые просмотры</w:t>
      </w:r>
    </w:p>
    <w:p w:rsidR="008E744B" w:rsidRPr="001A2074" w:rsidRDefault="008E744B" w:rsidP="001A20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20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Работу </w:t>
      </w:r>
      <w:r w:rsidR="00BC7979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временной </w:t>
      </w:r>
      <w:r w:rsidRPr="001A2074">
        <w:rPr>
          <w:rFonts w:ascii="Times New Roman" w:hAnsi="Times New Roman" w:cs="Times New Roman"/>
          <w:b/>
          <w:bCs/>
          <w:sz w:val="28"/>
          <w:szCs w:val="28"/>
        </w:rPr>
        <w:t>творческой группы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sz w:val="28"/>
          <w:szCs w:val="28"/>
        </w:rPr>
        <w:t xml:space="preserve">В процессе развития компетенций молодых сотрудников одним из наиболее эффективных является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метод моделирования и анализа рабочих ситуаций, </w:t>
      </w:r>
      <w:r w:rsidR="008E744B" w:rsidRPr="008E744B">
        <w:rPr>
          <w:rFonts w:ascii="Times New Roman" w:hAnsi="Times New Roman" w:cs="Times New Roman"/>
          <w:sz w:val="28"/>
          <w:szCs w:val="28"/>
        </w:rPr>
        <w:t xml:space="preserve">помогающий найти обоснованное решение возникающих проблем благодаря множеству вариантов их решения, предложенных педагогами в ходе работы по их анализу в рамках ФГОС </w:t>
      </w:r>
      <w:proofErr w:type="gramStart"/>
      <w:r w:rsidR="008E744B" w:rsidRPr="008E74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744B" w:rsidRPr="008E744B">
        <w:rPr>
          <w:rFonts w:ascii="Times New Roman" w:hAnsi="Times New Roman" w:cs="Times New Roman"/>
          <w:sz w:val="28"/>
          <w:szCs w:val="28"/>
        </w:rPr>
        <w:t>.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sz w:val="28"/>
          <w:szCs w:val="28"/>
        </w:rPr>
        <w:t xml:space="preserve">В ДОУ регулярно проводятся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деловые игры, семинары-практикумы</w:t>
      </w:r>
      <w:r w:rsidR="008E744B" w:rsidRPr="008E744B">
        <w:rPr>
          <w:rFonts w:ascii="Times New Roman" w:hAnsi="Times New Roman" w:cs="Times New Roman"/>
          <w:sz w:val="28"/>
          <w:szCs w:val="28"/>
        </w:rPr>
        <w:t>, которые предусматривают коллективную деятельность, направленную на воспитание, обучение и развитие педагогов с использованием ролей, имитаций.</w:t>
      </w: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sz w:val="28"/>
          <w:szCs w:val="28"/>
        </w:rPr>
        <w:t>Деловая игра повышает профессиональный уровень, активизирует и воспроизводит деятельность педагогов, развивает коммуникативные качества, умение работать в коллективе, раскрывает их творческий потенциал.</w:t>
      </w:r>
    </w:p>
    <w:p w:rsidR="008E744B" w:rsidRPr="004A6B5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sz w:val="28"/>
          <w:szCs w:val="28"/>
        </w:rPr>
        <w:t xml:space="preserve">Значимую роль в профессиональном развитии выполняют различные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инструкции и памятки </w:t>
      </w:r>
      <w:r w:rsidR="008E744B" w:rsidRPr="008E744B">
        <w:rPr>
          <w:rFonts w:ascii="Times New Roman" w:hAnsi="Times New Roman" w:cs="Times New Roman"/>
          <w:sz w:val="28"/>
          <w:szCs w:val="28"/>
        </w:rPr>
        <w:t>по различным аспектам работы.</w:t>
      </w:r>
    </w:p>
    <w:p w:rsidR="004A6B5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B54" w:rsidRPr="004A6B54">
        <w:rPr>
          <w:rFonts w:ascii="Times New Roman" w:hAnsi="Times New Roman" w:cs="Times New Roman"/>
          <w:b/>
          <w:sz w:val="28"/>
          <w:szCs w:val="28"/>
        </w:rPr>
        <w:t>Для повышения компетентности педагогов в вопросах обеспечения нового содержания дошкольного образования, достижения соответствия профессиональных компетентностей профессиональному стандарту были проведены</w:t>
      </w:r>
      <w:r w:rsidR="00801AA4">
        <w:rPr>
          <w:rFonts w:ascii="Times New Roman" w:hAnsi="Times New Roman" w:cs="Times New Roman"/>
          <w:b/>
          <w:sz w:val="28"/>
          <w:szCs w:val="28"/>
        </w:rPr>
        <w:t xml:space="preserve"> методические </w:t>
      </w:r>
      <w:r w:rsidR="004A6B54" w:rsidRPr="004A6B54">
        <w:rPr>
          <w:rFonts w:ascii="Times New Roman" w:hAnsi="Times New Roman" w:cs="Times New Roman"/>
          <w:b/>
          <w:sz w:val="28"/>
          <w:szCs w:val="28"/>
        </w:rPr>
        <w:t xml:space="preserve"> ме</w:t>
      </w:r>
      <w:r w:rsidR="00801AA4">
        <w:rPr>
          <w:rFonts w:ascii="Times New Roman" w:hAnsi="Times New Roman" w:cs="Times New Roman"/>
          <w:b/>
          <w:sz w:val="28"/>
          <w:szCs w:val="28"/>
        </w:rPr>
        <w:t>роприятия с молодыми педагогами.</w:t>
      </w:r>
    </w:p>
    <w:p w:rsidR="00D10B04" w:rsidRDefault="004A6B54" w:rsidP="001C5062">
      <w:pPr>
        <w:pStyle w:val="1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6B54">
        <w:rPr>
          <w:sz w:val="28"/>
          <w:szCs w:val="28"/>
        </w:rPr>
        <w:t>Организован конкурс на лучшую интерактивную</w:t>
      </w:r>
      <w:r>
        <w:rPr>
          <w:b w:val="0"/>
          <w:sz w:val="28"/>
          <w:szCs w:val="28"/>
        </w:rPr>
        <w:t xml:space="preserve"> </w:t>
      </w:r>
      <w:r w:rsidRPr="00D10B04">
        <w:rPr>
          <w:sz w:val="28"/>
          <w:szCs w:val="28"/>
        </w:rPr>
        <w:t xml:space="preserve">развивающую </w:t>
      </w:r>
      <w:r w:rsidRPr="004A6B54">
        <w:rPr>
          <w:sz w:val="28"/>
          <w:szCs w:val="28"/>
        </w:rPr>
        <w:t>папку для дошкольников.</w:t>
      </w:r>
      <w:r w:rsidR="00BC7979">
        <w:rPr>
          <w:sz w:val="28"/>
          <w:szCs w:val="28"/>
        </w:rPr>
        <w:t xml:space="preserve"> (1-е и 2-е место заняли молодые педагоги)</w:t>
      </w:r>
    </w:p>
    <w:p w:rsidR="00801AA4" w:rsidRDefault="00801AA4" w:rsidP="001C5062">
      <w:pPr>
        <w:pStyle w:val="1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Проведены деловые игры и проблемно-проектные семинары.</w:t>
      </w:r>
    </w:p>
    <w:p w:rsidR="001C5062" w:rsidRPr="00D10B04" w:rsidRDefault="00256432" w:rsidP="001C5062">
      <w:pPr>
        <w:pStyle w:val="1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 </w:t>
      </w:r>
      <w:r w:rsidR="001C5062">
        <w:rPr>
          <w:sz w:val="28"/>
          <w:szCs w:val="28"/>
        </w:rPr>
        <w:t>Фестиваль педагогических идей</w:t>
      </w:r>
    </w:p>
    <w:p w:rsidR="00D10B04" w:rsidRPr="008E378F" w:rsidRDefault="00801AA4" w:rsidP="001C5062">
      <w:pPr>
        <w:pStyle w:val="1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Организован </w:t>
      </w:r>
      <w:r w:rsidR="00D10B04" w:rsidRPr="008E378F">
        <w:rPr>
          <w:rFonts w:eastAsia="+mn-ea"/>
          <w:sz w:val="28"/>
          <w:szCs w:val="28"/>
        </w:rPr>
        <w:t>Круглый стол в рамках сетевого взаимодействия с МБДОУ № 53</w:t>
      </w:r>
      <w:r w:rsidR="006E3746" w:rsidRPr="008E378F">
        <w:rPr>
          <w:sz w:val="28"/>
          <w:szCs w:val="28"/>
        </w:rPr>
        <w:t xml:space="preserve">    </w:t>
      </w:r>
      <w:r w:rsidR="00D10B04" w:rsidRPr="008E378F">
        <w:rPr>
          <w:rFonts w:eastAsia="+mn-ea"/>
          <w:sz w:val="28"/>
          <w:szCs w:val="28"/>
        </w:rPr>
        <w:t xml:space="preserve"> "Готовность педагога к профессиональной деятельности в </w:t>
      </w:r>
      <w:r w:rsidR="006E3746" w:rsidRPr="008E378F">
        <w:rPr>
          <w:sz w:val="28"/>
          <w:szCs w:val="28"/>
        </w:rPr>
        <w:t>контексте</w:t>
      </w:r>
      <w:r w:rsidR="00D10B04" w:rsidRPr="008E378F">
        <w:rPr>
          <w:rFonts w:eastAsia="+mn-ea"/>
          <w:sz w:val="28"/>
          <w:szCs w:val="28"/>
        </w:rPr>
        <w:t> ФГОС </w:t>
      </w:r>
      <w:proofErr w:type="gramStart"/>
      <w:r w:rsidR="00D10B04" w:rsidRPr="008E378F">
        <w:rPr>
          <w:rFonts w:eastAsia="+mn-ea"/>
          <w:sz w:val="28"/>
          <w:szCs w:val="28"/>
        </w:rPr>
        <w:t>ДО</w:t>
      </w:r>
      <w:proofErr w:type="gramEnd"/>
      <w:r w:rsidR="00D10B04" w:rsidRPr="008E378F">
        <w:rPr>
          <w:rFonts w:eastAsia="+mn-ea"/>
          <w:sz w:val="28"/>
          <w:szCs w:val="28"/>
        </w:rPr>
        <w:t>. </w:t>
      </w:r>
      <w:r w:rsidR="001849AA">
        <w:rPr>
          <w:rFonts w:eastAsia="+mn-ea"/>
          <w:sz w:val="28"/>
          <w:szCs w:val="28"/>
        </w:rPr>
        <w:t xml:space="preserve"> </w:t>
      </w:r>
      <w:r w:rsidR="00D10B04" w:rsidRPr="008E378F">
        <w:rPr>
          <w:rFonts w:eastAsia="+mn-ea"/>
          <w:sz w:val="28"/>
          <w:szCs w:val="28"/>
        </w:rPr>
        <w:t>Профессиональный стандарт педагога»</w:t>
      </w:r>
    </w:p>
    <w:p w:rsidR="001C5062" w:rsidRDefault="00864040" w:rsidP="0080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5062">
        <w:rPr>
          <w:rFonts w:ascii="Times New Roman" w:hAnsi="Times New Roman" w:cs="Times New Roman"/>
          <w:b/>
          <w:sz w:val="28"/>
          <w:szCs w:val="28"/>
        </w:rPr>
        <w:t>Результатом профессиональной адаптации стало то, что новички энергично включаются в работу, участву</w:t>
      </w:r>
      <w:r w:rsidR="00256432">
        <w:rPr>
          <w:rFonts w:ascii="Times New Roman" w:hAnsi="Times New Roman" w:cs="Times New Roman"/>
          <w:b/>
          <w:sz w:val="28"/>
          <w:szCs w:val="28"/>
        </w:rPr>
        <w:t>ют</w:t>
      </w:r>
      <w:r w:rsidR="001C5062">
        <w:rPr>
          <w:rFonts w:ascii="Times New Roman" w:hAnsi="Times New Roman" w:cs="Times New Roman"/>
          <w:b/>
          <w:sz w:val="28"/>
          <w:szCs w:val="28"/>
        </w:rPr>
        <w:t xml:space="preserve"> в различных конкурсах, выставках, профессиональных объединениях.</w:t>
      </w:r>
      <w:r w:rsidR="002D4A23">
        <w:rPr>
          <w:rFonts w:ascii="Times New Roman" w:hAnsi="Times New Roman" w:cs="Times New Roman"/>
          <w:b/>
          <w:sz w:val="28"/>
          <w:szCs w:val="28"/>
        </w:rPr>
        <w:t xml:space="preserve"> А именно:</w:t>
      </w:r>
    </w:p>
    <w:p w:rsidR="004A6B54" w:rsidRPr="00801AA4" w:rsidRDefault="00864040" w:rsidP="0080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3746" w:rsidRPr="00801AA4">
        <w:rPr>
          <w:rFonts w:ascii="Times New Roman" w:hAnsi="Times New Roman" w:cs="Times New Roman"/>
          <w:b/>
          <w:sz w:val="28"/>
          <w:szCs w:val="28"/>
        </w:rPr>
        <w:t>Участ</w:t>
      </w:r>
      <w:r w:rsidR="001849AA" w:rsidRPr="00801AA4">
        <w:rPr>
          <w:rFonts w:ascii="Times New Roman" w:hAnsi="Times New Roman" w:cs="Times New Roman"/>
          <w:b/>
          <w:sz w:val="28"/>
          <w:szCs w:val="28"/>
        </w:rPr>
        <w:t>ие</w:t>
      </w:r>
      <w:r w:rsidR="006E3746" w:rsidRPr="00801AA4">
        <w:rPr>
          <w:rFonts w:ascii="Times New Roman" w:hAnsi="Times New Roman" w:cs="Times New Roman"/>
          <w:b/>
          <w:sz w:val="28"/>
          <w:szCs w:val="28"/>
        </w:rPr>
        <w:t xml:space="preserve"> в заочной международной олимпиаде «Профессиональная компетентность педагога ДОУ».</w:t>
      </w:r>
    </w:p>
    <w:p w:rsidR="001849AA" w:rsidRPr="00801AA4" w:rsidRDefault="00864040" w:rsidP="0080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49AA" w:rsidRPr="00801AA4">
        <w:rPr>
          <w:rFonts w:ascii="Times New Roman" w:hAnsi="Times New Roman" w:cs="Times New Roman"/>
          <w:b/>
          <w:sz w:val="28"/>
          <w:szCs w:val="28"/>
        </w:rPr>
        <w:t>Участие в городском конкурсе</w:t>
      </w:r>
      <w:r w:rsidR="00801AA4" w:rsidRPr="00801AA4">
        <w:rPr>
          <w:rFonts w:ascii="Times New Roman" w:hAnsi="Times New Roman" w:cs="Times New Roman"/>
          <w:b/>
          <w:sz w:val="28"/>
          <w:szCs w:val="28"/>
        </w:rPr>
        <w:t xml:space="preserve"> детских площадок</w:t>
      </w:r>
      <w:r w:rsidR="001849AA" w:rsidRPr="00801AA4">
        <w:rPr>
          <w:rFonts w:ascii="Times New Roman" w:hAnsi="Times New Roman" w:cs="Times New Roman"/>
          <w:b/>
          <w:sz w:val="28"/>
          <w:szCs w:val="28"/>
        </w:rPr>
        <w:t xml:space="preserve"> «Полезная прогулка».</w:t>
      </w:r>
    </w:p>
    <w:p w:rsidR="00801AA4" w:rsidRDefault="00864040" w:rsidP="00801AA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AA4">
        <w:rPr>
          <w:sz w:val="28"/>
          <w:szCs w:val="28"/>
        </w:rPr>
        <w:t>Молодые специалисты участвовали  в выставке</w:t>
      </w:r>
      <w:r w:rsidR="00801AA4" w:rsidRPr="00D10B04">
        <w:rPr>
          <w:sz w:val="28"/>
          <w:szCs w:val="28"/>
        </w:rPr>
        <w:t xml:space="preserve"> "</w:t>
      </w:r>
      <w:r w:rsidR="00801AA4">
        <w:rPr>
          <w:sz w:val="28"/>
          <w:szCs w:val="28"/>
        </w:rPr>
        <w:t>С</w:t>
      </w:r>
      <w:r w:rsidR="00801AA4" w:rsidRPr="00D10B04">
        <w:rPr>
          <w:sz w:val="28"/>
          <w:szCs w:val="28"/>
        </w:rPr>
        <w:t>овременные образовательные технологии в работе с детьми старшего дошкольного возраста.</w:t>
      </w:r>
    </w:p>
    <w:p w:rsidR="001C5062" w:rsidRPr="00801AA4" w:rsidRDefault="00864040" w:rsidP="001C5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5062" w:rsidRPr="00801AA4">
        <w:rPr>
          <w:rFonts w:ascii="Times New Roman" w:hAnsi="Times New Roman" w:cs="Times New Roman"/>
          <w:b/>
          <w:sz w:val="28"/>
          <w:szCs w:val="28"/>
        </w:rPr>
        <w:t xml:space="preserve">Молодые педагоги  нашего ДОУ участвовали в городском конкурсе </w:t>
      </w:r>
      <w:proofErr w:type="spellStart"/>
      <w:r w:rsidR="001C5062" w:rsidRPr="00801AA4">
        <w:rPr>
          <w:rFonts w:ascii="Times New Roman" w:hAnsi="Times New Roman" w:cs="Times New Roman"/>
          <w:b/>
          <w:sz w:val="28"/>
          <w:szCs w:val="28"/>
        </w:rPr>
        <w:t>адвент</w:t>
      </w:r>
      <w:proofErr w:type="spellEnd"/>
      <w:r w:rsidR="001C5062" w:rsidRPr="00801AA4">
        <w:rPr>
          <w:rFonts w:ascii="Times New Roman" w:hAnsi="Times New Roman" w:cs="Times New Roman"/>
          <w:b/>
          <w:sz w:val="28"/>
          <w:szCs w:val="28"/>
        </w:rPr>
        <w:t>-календарей «В ожидании чуда», где заняли 2 место.</w:t>
      </w:r>
    </w:p>
    <w:p w:rsidR="001C5062" w:rsidRDefault="00864040" w:rsidP="001C506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062" w:rsidRPr="00487B19">
        <w:rPr>
          <w:sz w:val="28"/>
          <w:szCs w:val="28"/>
        </w:rPr>
        <w:t>Приняли активное</w:t>
      </w:r>
      <w:r w:rsidR="001C5062">
        <w:rPr>
          <w:sz w:val="28"/>
          <w:szCs w:val="28"/>
        </w:rPr>
        <w:t xml:space="preserve"> творческое</w:t>
      </w:r>
      <w:r w:rsidR="001C5062" w:rsidRPr="00487B19">
        <w:rPr>
          <w:sz w:val="28"/>
          <w:szCs w:val="28"/>
        </w:rPr>
        <w:t xml:space="preserve"> участие в открытии выставки </w:t>
      </w:r>
      <w:r w:rsidR="001C5062" w:rsidRPr="00487B19">
        <w:rPr>
          <w:color w:val="333333"/>
          <w:sz w:val="28"/>
          <w:szCs w:val="28"/>
        </w:rPr>
        <w:t xml:space="preserve">в </w:t>
      </w:r>
      <w:r w:rsidR="001C5062" w:rsidRPr="00487B19">
        <w:rPr>
          <w:sz w:val="28"/>
          <w:szCs w:val="28"/>
        </w:rPr>
        <w:t>"Забайкальском краевом краеведческом музее" им. А.К. Кузнецова</w:t>
      </w:r>
    </w:p>
    <w:p w:rsidR="001C5062" w:rsidRDefault="00864040" w:rsidP="001C506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6432">
        <w:rPr>
          <w:sz w:val="28"/>
          <w:szCs w:val="28"/>
        </w:rPr>
        <w:t>Приняли у</w:t>
      </w:r>
      <w:r w:rsidR="001C5062">
        <w:rPr>
          <w:sz w:val="28"/>
          <w:szCs w:val="28"/>
        </w:rPr>
        <w:t xml:space="preserve">частие </w:t>
      </w:r>
      <w:r w:rsidR="001C5062" w:rsidRPr="008E378F">
        <w:rPr>
          <w:sz w:val="28"/>
          <w:szCs w:val="28"/>
        </w:rPr>
        <w:t>в методическом объединении «Педагогический поиск» в МБДОУ №22</w:t>
      </w:r>
      <w:r w:rsidR="001C5062">
        <w:rPr>
          <w:sz w:val="28"/>
          <w:szCs w:val="28"/>
        </w:rPr>
        <w:t xml:space="preserve"> </w:t>
      </w:r>
      <w:r w:rsidR="001C5062" w:rsidRPr="008E378F">
        <w:rPr>
          <w:sz w:val="28"/>
          <w:szCs w:val="28"/>
        </w:rPr>
        <w:t xml:space="preserve"> с докладом и презентацией</w:t>
      </w:r>
      <w:r w:rsidR="001C5062">
        <w:rPr>
          <w:sz w:val="28"/>
          <w:szCs w:val="28"/>
        </w:rPr>
        <w:t xml:space="preserve"> по программе дополнительного образования</w:t>
      </w:r>
      <w:r w:rsidR="001C5062" w:rsidRPr="008E378F">
        <w:rPr>
          <w:sz w:val="28"/>
          <w:szCs w:val="28"/>
        </w:rPr>
        <w:t xml:space="preserve"> </w:t>
      </w:r>
      <w:r w:rsidR="001C5062">
        <w:rPr>
          <w:sz w:val="28"/>
          <w:szCs w:val="28"/>
        </w:rPr>
        <w:t>«</w:t>
      </w:r>
      <w:proofErr w:type="spellStart"/>
      <w:r w:rsidR="001C5062">
        <w:rPr>
          <w:sz w:val="28"/>
          <w:szCs w:val="28"/>
        </w:rPr>
        <w:t>Говорушки</w:t>
      </w:r>
      <w:proofErr w:type="spellEnd"/>
      <w:r w:rsidR="001C5062">
        <w:rPr>
          <w:sz w:val="28"/>
          <w:szCs w:val="28"/>
        </w:rPr>
        <w:t>».</w:t>
      </w:r>
    </w:p>
    <w:p w:rsidR="004A6B54" w:rsidRPr="004A6B54" w:rsidRDefault="004A6B54" w:rsidP="00184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44B" w:rsidRPr="008E744B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В ходе работы необходимо отслеживать и обратную связь на предмет того, как проходит включение молодого педагога в работу. С этой целью наставник и методист регулярно беседует с молодым специалистом, обсуждая его первые рабочие дни. </w:t>
      </w:r>
    </w:p>
    <w:p w:rsidR="008E744B" w:rsidRPr="004A6B5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прошествии</w:t>
      </w:r>
      <w:proofErr w:type="gramEnd"/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 месяца  </w:t>
      </w:r>
      <w:r w:rsidR="00BC7979">
        <w:rPr>
          <w:rFonts w:ascii="Times New Roman" w:hAnsi="Times New Roman" w:cs="Times New Roman"/>
          <w:b/>
          <w:bCs/>
          <w:sz w:val="28"/>
          <w:szCs w:val="28"/>
        </w:rPr>
        <w:t xml:space="preserve">молодым педагогам </w:t>
      </w:r>
      <w:r w:rsidR="008E744B" w:rsidRPr="008E744B">
        <w:rPr>
          <w:rFonts w:ascii="Times New Roman" w:hAnsi="Times New Roman" w:cs="Times New Roman"/>
          <w:b/>
          <w:bCs/>
          <w:sz w:val="28"/>
          <w:szCs w:val="28"/>
        </w:rPr>
        <w:t>предлагается заполнить небольшую анкету, анализ ответов позволяет своевременно вносить необходимые коррективы.</w:t>
      </w:r>
    </w:p>
    <w:p w:rsidR="009D091A" w:rsidRPr="008E744B" w:rsidRDefault="008E744B" w:rsidP="001A20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1A2074" w:rsidRPr="008E744B">
        <w:rPr>
          <w:rFonts w:ascii="Times New Roman" w:hAnsi="Times New Roman" w:cs="Times New Roman"/>
          <w:b/>
          <w:bCs/>
          <w:sz w:val="28"/>
          <w:szCs w:val="28"/>
        </w:rPr>
        <w:t>проблем организации работы на педагогическом совете;</w:t>
      </w:r>
    </w:p>
    <w:p w:rsidR="009D091A" w:rsidRPr="008E744B" w:rsidRDefault="001A2074" w:rsidP="001A20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Создание консультативной службы для оказания помощи молодым специалистам;</w:t>
      </w:r>
    </w:p>
    <w:p w:rsidR="009D091A" w:rsidRPr="008E744B" w:rsidRDefault="001A2074" w:rsidP="001A20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Оказание действенной высококвалифицированной помощи педагогам, занимающимся инновационными процессами;</w:t>
      </w:r>
    </w:p>
    <w:p w:rsidR="009D091A" w:rsidRPr="008E744B" w:rsidRDefault="001A2074" w:rsidP="001A20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педагогов по изучению современных педагогических технологий</w:t>
      </w:r>
    </w:p>
    <w:p w:rsidR="009D091A" w:rsidRPr="008E744B" w:rsidRDefault="001A2074" w:rsidP="001A20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>Мониторинг педагогических проблем и возможностей.</w:t>
      </w:r>
    </w:p>
    <w:p w:rsidR="008E744B" w:rsidRPr="004A6B54" w:rsidRDefault="008E744B" w:rsidP="001A207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74" w:rsidRPr="001A207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A2074" w:rsidRPr="001A2074">
        <w:rPr>
          <w:rFonts w:ascii="Times New Roman" w:hAnsi="Times New Roman" w:cs="Times New Roman"/>
          <w:b/>
          <w:bCs/>
          <w:sz w:val="28"/>
          <w:szCs w:val="28"/>
        </w:rPr>
        <w:t>Таким образом, сложившаяся в ДОО  практика адаптации и развития молодых специалистов способствует тому, что новички быстрее и качественнее осваивают свои профессиональные обязанности, легче находят взаимопонимание с коллективом.</w:t>
      </w:r>
    </w:p>
    <w:p w:rsidR="001A2074" w:rsidRPr="001A2074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A2074" w:rsidRPr="001A2074">
        <w:rPr>
          <w:rFonts w:ascii="Times New Roman" w:hAnsi="Times New Roman" w:cs="Times New Roman"/>
          <w:b/>
          <w:bCs/>
          <w:sz w:val="28"/>
          <w:szCs w:val="28"/>
        </w:rPr>
        <w:t>Система наставничества и методической поддержки начинающих воспитателей дает свои результаты. Молодые педагоги настроены на дальнейшую работу, планируют прохождение аттестации.</w:t>
      </w:r>
    </w:p>
    <w:p w:rsidR="00864040" w:rsidRDefault="00864040" w:rsidP="001A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74" w:rsidRPr="001A2074" w:rsidRDefault="001A2074" w:rsidP="001A2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74">
        <w:rPr>
          <w:rFonts w:ascii="Times New Roman" w:hAnsi="Times New Roman" w:cs="Times New Roman"/>
          <w:b/>
          <w:bCs/>
          <w:sz w:val="28"/>
          <w:szCs w:val="28"/>
        </w:rPr>
        <w:t xml:space="preserve">«Каждый человек обладает потенциалом двигаться в естественном положительном направлении. Каждому педагогу присущи чувство собственной ценности,  достоинства и способность направлять свою жизнь  и двигаться в направлении  </w:t>
      </w:r>
      <w:proofErr w:type="spellStart"/>
      <w:r w:rsidRPr="001A2074">
        <w:rPr>
          <w:rFonts w:ascii="Times New Roman" w:hAnsi="Times New Roman" w:cs="Times New Roman"/>
          <w:b/>
          <w:bCs/>
          <w:sz w:val="28"/>
          <w:szCs w:val="28"/>
        </w:rPr>
        <w:t>самоактуализации</w:t>
      </w:r>
      <w:proofErr w:type="spellEnd"/>
      <w:r w:rsidRPr="001A2074">
        <w:rPr>
          <w:rFonts w:ascii="Times New Roman" w:hAnsi="Times New Roman" w:cs="Times New Roman"/>
          <w:b/>
          <w:bCs/>
          <w:sz w:val="28"/>
          <w:szCs w:val="28"/>
        </w:rPr>
        <w:t>, личностного и  профессионального роста»</w:t>
      </w:r>
      <w:r w:rsidRPr="004A6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074">
        <w:rPr>
          <w:rFonts w:ascii="Times New Roman" w:hAnsi="Times New Roman" w:cs="Times New Roman"/>
          <w:b/>
          <w:bCs/>
          <w:sz w:val="28"/>
          <w:szCs w:val="28"/>
        </w:rPr>
        <w:t xml:space="preserve">В.Э. </w:t>
      </w:r>
      <w:proofErr w:type="spellStart"/>
      <w:r w:rsidRPr="001A2074">
        <w:rPr>
          <w:rFonts w:ascii="Times New Roman" w:hAnsi="Times New Roman" w:cs="Times New Roman"/>
          <w:b/>
          <w:bCs/>
          <w:sz w:val="28"/>
          <w:szCs w:val="28"/>
        </w:rPr>
        <w:t>Пахальян</w:t>
      </w:r>
      <w:proofErr w:type="spellEnd"/>
    </w:p>
    <w:p w:rsidR="008E744B" w:rsidRPr="008E744B" w:rsidRDefault="008E744B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44B" w:rsidRPr="008E744B" w:rsidRDefault="008E744B" w:rsidP="001A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44B" w:rsidRPr="008E744B" w:rsidSect="00CC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F14"/>
    <w:multiLevelType w:val="hybridMultilevel"/>
    <w:tmpl w:val="7DFEE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B7F"/>
    <w:multiLevelType w:val="hybridMultilevel"/>
    <w:tmpl w:val="2AD22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03AB"/>
    <w:multiLevelType w:val="hybridMultilevel"/>
    <w:tmpl w:val="F340A206"/>
    <w:lvl w:ilvl="0" w:tplc="72CC7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6E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436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43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0D2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C9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35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A66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A6D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83EE1"/>
    <w:multiLevelType w:val="hybridMultilevel"/>
    <w:tmpl w:val="F2344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15A8"/>
    <w:multiLevelType w:val="hybridMultilevel"/>
    <w:tmpl w:val="E264C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53C7C"/>
    <w:multiLevelType w:val="hybridMultilevel"/>
    <w:tmpl w:val="475E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0792"/>
    <w:multiLevelType w:val="hybridMultilevel"/>
    <w:tmpl w:val="1396D4AC"/>
    <w:lvl w:ilvl="0" w:tplc="5E9049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C82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A3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C3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2B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8F5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1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4AE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CB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45C7E"/>
    <w:multiLevelType w:val="hybridMultilevel"/>
    <w:tmpl w:val="EE9C8CF8"/>
    <w:lvl w:ilvl="0" w:tplc="83A27F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A56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88E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C2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056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23E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A87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A8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E6C98"/>
    <w:multiLevelType w:val="hybridMultilevel"/>
    <w:tmpl w:val="83B4F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A475C"/>
    <w:multiLevelType w:val="hybridMultilevel"/>
    <w:tmpl w:val="B464D3F8"/>
    <w:lvl w:ilvl="0" w:tplc="55448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676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0A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EE3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0A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06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1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853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A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050C5"/>
    <w:multiLevelType w:val="hybridMultilevel"/>
    <w:tmpl w:val="B2DE6A24"/>
    <w:lvl w:ilvl="0" w:tplc="082CD1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88C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453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8E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C86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A35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9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6D6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CBC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335F5"/>
    <w:multiLevelType w:val="hybridMultilevel"/>
    <w:tmpl w:val="6396F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F2BB0"/>
    <w:multiLevelType w:val="hybridMultilevel"/>
    <w:tmpl w:val="6B3A11D4"/>
    <w:lvl w:ilvl="0" w:tplc="3550B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E03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E65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80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EAD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E8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CC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453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E7960"/>
    <w:multiLevelType w:val="multilevel"/>
    <w:tmpl w:val="6854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60731"/>
    <w:multiLevelType w:val="multilevel"/>
    <w:tmpl w:val="0F7A23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4B"/>
    <w:rsid w:val="000A67B3"/>
    <w:rsid w:val="000C140A"/>
    <w:rsid w:val="000C5094"/>
    <w:rsid w:val="001849AA"/>
    <w:rsid w:val="001A2074"/>
    <w:rsid w:val="001C5062"/>
    <w:rsid w:val="00256432"/>
    <w:rsid w:val="00282D43"/>
    <w:rsid w:val="002C74B6"/>
    <w:rsid w:val="002D4A23"/>
    <w:rsid w:val="003A7A73"/>
    <w:rsid w:val="00443057"/>
    <w:rsid w:val="00487B19"/>
    <w:rsid w:val="004A6B54"/>
    <w:rsid w:val="006E3746"/>
    <w:rsid w:val="00801AA4"/>
    <w:rsid w:val="00864040"/>
    <w:rsid w:val="008E378F"/>
    <w:rsid w:val="008E744B"/>
    <w:rsid w:val="009D091A"/>
    <w:rsid w:val="00BC7979"/>
    <w:rsid w:val="00CC0C3B"/>
    <w:rsid w:val="00D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67B3"/>
  </w:style>
  <w:style w:type="character" w:customStyle="1" w:styleId="20">
    <w:name w:val="Заголовок 2 Знак"/>
    <w:basedOn w:val="a0"/>
    <w:link w:val="2"/>
    <w:uiPriority w:val="9"/>
    <w:semiHidden/>
    <w:rsid w:val="000A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67B3"/>
  </w:style>
  <w:style w:type="character" w:customStyle="1" w:styleId="20">
    <w:name w:val="Заголовок 2 Знак"/>
    <w:basedOn w:val="a0"/>
    <w:link w:val="2"/>
    <w:uiPriority w:val="9"/>
    <w:semiHidden/>
    <w:rsid w:val="000A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61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1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44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1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7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6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8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8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2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GordeevAV</cp:lastModifiedBy>
  <cp:revision>2</cp:revision>
  <dcterms:created xsi:type="dcterms:W3CDTF">2016-08-25T02:47:00Z</dcterms:created>
  <dcterms:modified xsi:type="dcterms:W3CDTF">2016-08-25T02:47:00Z</dcterms:modified>
</cp:coreProperties>
</file>